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A988" w14:textId="77777777" w:rsidR="007901A5" w:rsidRPr="00BC3932" w:rsidRDefault="007901A5" w:rsidP="007901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932">
        <w:rPr>
          <w:rFonts w:ascii="Times New Roman" w:hAnsi="Times New Roman" w:cs="Times New Roman"/>
          <w:b/>
          <w:bCs/>
          <w:sz w:val="28"/>
          <w:szCs w:val="28"/>
        </w:rPr>
        <w:t>Hepiyi Sigorta İnsan ve Çalışan Hakları Politikası</w:t>
      </w:r>
    </w:p>
    <w:p w14:paraId="24D0B3BB" w14:textId="77777777" w:rsidR="007901A5" w:rsidRPr="005707E1" w:rsidRDefault="007901A5" w:rsidP="007901A5">
      <w:pPr>
        <w:rPr>
          <w:rFonts w:ascii="Times New Roman" w:hAnsi="Times New Roman" w:cs="Times New Roman"/>
        </w:rPr>
      </w:pPr>
      <w:r w:rsidRPr="005707E1">
        <w:rPr>
          <w:rFonts w:ascii="Times New Roman" w:hAnsi="Times New Roman" w:cs="Times New Roman"/>
        </w:rPr>
        <w:t>Hepiyi Sigorta, evrensel insan haklarına saygı duymayı ve bu hakları tüm paydaşları için korumayı temel kurumsal değerleri</w:t>
      </w:r>
      <w:r>
        <w:rPr>
          <w:rFonts w:ascii="Times New Roman" w:hAnsi="Times New Roman" w:cs="Times New Roman"/>
        </w:rPr>
        <w:t>nden</w:t>
      </w:r>
      <w:r w:rsidRPr="005707E1">
        <w:rPr>
          <w:rFonts w:ascii="Times New Roman" w:hAnsi="Times New Roman" w:cs="Times New Roman"/>
        </w:rPr>
        <w:t xml:space="preserve"> biri olarak kabul e</w:t>
      </w:r>
      <w:r>
        <w:rPr>
          <w:rFonts w:ascii="Times New Roman" w:hAnsi="Times New Roman" w:cs="Times New Roman"/>
        </w:rPr>
        <w:t>tmektedir</w:t>
      </w:r>
      <w:r w:rsidRPr="005707E1">
        <w:rPr>
          <w:rFonts w:ascii="Times New Roman" w:hAnsi="Times New Roman" w:cs="Times New Roman"/>
        </w:rPr>
        <w:t>. Tüm çalışanları</w:t>
      </w:r>
      <w:r>
        <w:rPr>
          <w:rFonts w:ascii="Times New Roman" w:hAnsi="Times New Roman" w:cs="Times New Roman"/>
        </w:rPr>
        <w:t>nın</w:t>
      </w:r>
      <w:r w:rsidRPr="005707E1">
        <w:rPr>
          <w:rFonts w:ascii="Times New Roman" w:hAnsi="Times New Roman" w:cs="Times New Roman"/>
        </w:rPr>
        <w:t xml:space="preserve"> onuruna, haklarına, özgürlüklerine ve refahına saygı gösterme</w:t>
      </w:r>
      <w:r>
        <w:rPr>
          <w:rFonts w:ascii="Times New Roman" w:hAnsi="Times New Roman" w:cs="Times New Roman"/>
        </w:rPr>
        <w:t>yi</w:t>
      </w:r>
      <w:r w:rsidRPr="005707E1">
        <w:rPr>
          <w:rFonts w:ascii="Times New Roman" w:hAnsi="Times New Roman" w:cs="Times New Roman"/>
        </w:rPr>
        <w:t>; güvenli, adil ve kapsayıcı bir çalışma ortamı sağlam</w:t>
      </w:r>
      <w:r>
        <w:rPr>
          <w:rFonts w:ascii="Times New Roman" w:hAnsi="Times New Roman" w:cs="Times New Roman"/>
        </w:rPr>
        <w:t>ayı</w:t>
      </w:r>
      <w:r w:rsidRPr="005707E1">
        <w:rPr>
          <w:rFonts w:ascii="Times New Roman" w:hAnsi="Times New Roman" w:cs="Times New Roman"/>
        </w:rPr>
        <w:t xml:space="preserve"> en öncelikli </w:t>
      </w:r>
      <w:r>
        <w:rPr>
          <w:rFonts w:ascii="Times New Roman" w:hAnsi="Times New Roman" w:cs="Times New Roman"/>
        </w:rPr>
        <w:t>sorumlulukları arasında görmektedir.</w:t>
      </w:r>
    </w:p>
    <w:p w14:paraId="758BC101" w14:textId="77777777" w:rsidR="007901A5" w:rsidRPr="005707E1" w:rsidRDefault="007901A5" w:rsidP="007901A5">
      <w:pPr>
        <w:rPr>
          <w:rFonts w:ascii="Times New Roman" w:hAnsi="Times New Roman" w:cs="Times New Roman"/>
        </w:rPr>
      </w:pPr>
      <w:r w:rsidRPr="005707E1">
        <w:rPr>
          <w:rFonts w:ascii="Times New Roman" w:hAnsi="Times New Roman" w:cs="Times New Roman"/>
        </w:rPr>
        <w:t>Bu politika; çalışanlar, tedarikçiler, iş ortakları ve faaliyet gösterdiğ</w:t>
      </w:r>
      <w:r>
        <w:rPr>
          <w:rFonts w:ascii="Times New Roman" w:hAnsi="Times New Roman" w:cs="Times New Roman"/>
        </w:rPr>
        <w:t>i</w:t>
      </w:r>
      <w:r w:rsidRPr="005707E1">
        <w:rPr>
          <w:rFonts w:ascii="Times New Roman" w:hAnsi="Times New Roman" w:cs="Times New Roman"/>
        </w:rPr>
        <w:t xml:space="preserve"> tüm coğrafyalardaki bireyler için </w:t>
      </w:r>
      <w:r w:rsidRPr="00BE689F">
        <w:rPr>
          <w:rFonts w:ascii="Times New Roman" w:hAnsi="Times New Roman" w:cs="Times New Roman"/>
        </w:rPr>
        <w:t>insan ve çalışan hakları</w:t>
      </w:r>
      <w:r w:rsidRPr="005707E1">
        <w:rPr>
          <w:rFonts w:ascii="Times New Roman" w:hAnsi="Times New Roman" w:cs="Times New Roman"/>
        </w:rPr>
        <w:t xml:space="preserve"> kapsamında </w:t>
      </w:r>
      <w:r>
        <w:rPr>
          <w:rFonts w:ascii="Times New Roman" w:hAnsi="Times New Roman" w:cs="Times New Roman"/>
        </w:rPr>
        <w:t>Hepiyi Sigorta’nın</w:t>
      </w:r>
      <w:r w:rsidRPr="005707E1">
        <w:rPr>
          <w:rFonts w:ascii="Times New Roman" w:hAnsi="Times New Roman" w:cs="Times New Roman"/>
        </w:rPr>
        <w:t xml:space="preserve"> duruşunu, ilkelerini ve taahhütlerini ortaya </w:t>
      </w:r>
      <w:r>
        <w:rPr>
          <w:rFonts w:ascii="Times New Roman" w:hAnsi="Times New Roman" w:cs="Times New Roman"/>
        </w:rPr>
        <w:t>koymaktadır.</w:t>
      </w:r>
    </w:p>
    <w:p w14:paraId="0D784CC9" w14:textId="77777777" w:rsidR="007901A5" w:rsidRPr="00FC0D6D" w:rsidRDefault="007901A5" w:rsidP="007901A5">
      <w:pPr>
        <w:rPr>
          <w:rFonts w:ascii="Times New Roman" w:hAnsi="Times New Roman" w:cs="Times New Roman"/>
          <w:b/>
          <w:bCs/>
          <w:color w:val="FF0000"/>
        </w:rPr>
      </w:pPr>
      <w:r w:rsidRPr="00FC0D6D">
        <w:rPr>
          <w:rFonts w:ascii="Times New Roman" w:hAnsi="Times New Roman" w:cs="Times New Roman"/>
          <w:b/>
          <w:bCs/>
          <w:color w:val="FF0000"/>
        </w:rPr>
        <w:t>Vizyon ve Taahhütler</w:t>
      </w:r>
    </w:p>
    <w:p w14:paraId="5B267370" w14:textId="77777777" w:rsidR="007901A5" w:rsidRPr="005707E1" w:rsidRDefault="007901A5" w:rsidP="007901A5">
      <w:pPr>
        <w:rPr>
          <w:rFonts w:ascii="Times New Roman" w:hAnsi="Times New Roman" w:cs="Times New Roman"/>
        </w:rPr>
      </w:pPr>
      <w:r w:rsidRPr="005707E1">
        <w:rPr>
          <w:rFonts w:ascii="Times New Roman" w:hAnsi="Times New Roman" w:cs="Times New Roman"/>
        </w:rPr>
        <w:t>Hepiyi Sigorta;</w:t>
      </w:r>
    </w:p>
    <w:p w14:paraId="6D278745" w14:textId="77777777" w:rsidR="007901A5" w:rsidRPr="00A6552B" w:rsidRDefault="007901A5" w:rsidP="0079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552B">
        <w:rPr>
          <w:rFonts w:ascii="Times New Roman" w:hAnsi="Times New Roman" w:cs="Times New Roman"/>
        </w:rPr>
        <w:t>İnsan haklarına tam saygı gösteren,</w:t>
      </w:r>
    </w:p>
    <w:p w14:paraId="207D5E60" w14:textId="77777777" w:rsidR="007901A5" w:rsidRPr="00A6552B" w:rsidRDefault="007901A5" w:rsidP="0079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552B">
        <w:rPr>
          <w:rFonts w:ascii="Times New Roman" w:hAnsi="Times New Roman" w:cs="Times New Roman"/>
        </w:rPr>
        <w:t>İş yerinde ayrımcılığı reddeden,</w:t>
      </w:r>
    </w:p>
    <w:p w14:paraId="049A498B" w14:textId="77777777" w:rsidR="007901A5" w:rsidRPr="00A6552B" w:rsidRDefault="007901A5" w:rsidP="0079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552B">
        <w:rPr>
          <w:rFonts w:ascii="Times New Roman" w:hAnsi="Times New Roman" w:cs="Times New Roman"/>
        </w:rPr>
        <w:t>Güvenli, adil ve eşit bir çalışma ortamı sunan,</w:t>
      </w:r>
    </w:p>
    <w:p w14:paraId="2E04039B" w14:textId="77777777" w:rsidR="007901A5" w:rsidRDefault="007901A5" w:rsidP="0079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552B">
        <w:rPr>
          <w:rFonts w:ascii="Times New Roman" w:hAnsi="Times New Roman" w:cs="Times New Roman"/>
        </w:rPr>
        <w:t xml:space="preserve">Ulusal ve uluslararası insan hakları standartlarıyla uyumlu bir kurum olmayı </w:t>
      </w:r>
    </w:p>
    <w:p w14:paraId="6B0B2E4B" w14:textId="77777777" w:rsidR="007901A5" w:rsidRPr="00A6552B" w:rsidRDefault="007901A5" w:rsidP="007901A5">
      <w:pPr>
        <w:rPr>
          <w:rFonts w:ascii="Times New Roman" w:hAnsi="Times New Roman" w:cs="Times New Roman"/>
        </w:rPr>
      </w:pPr>
      <w:r w:rsidRPr="00A6552B">
        <w:rPr>
          <w:rFonts w:ascii="Times New Roman" w:hAnsi="Times New Roman" w:cs="Times New Roman"/>
        </w:rPr>
        <w:t>taahhüt e</w:t>
      </w:r>
      <w:r>
        <w:rPr>
          <w:rFonts w:ascii="Times New Roman" w:hAnsi="Times New Roman" w:cs="Times New Roman"/>
        </w:rPr>
        <w:t>tmektedir.</w:t>
      </w:r>
    </w:p>
    <w:p w14:paraId="26FBDD0C" w14:textId="77777777" w:rsidR="007901A5" w:rsidRPr="005707E1" w:rsidRDefault="007901A5" w:rsidP="007901A5">
      <w:pPr>
        <w:rPr>
          <w:rFonts w:ascii="Times New Roman" w:hAnsi="Times New Roman" w:cs="Times New Roman"/>
        </w:rPr>
      </w:pPr>
      <w:r w:rsidRPr="005707E1">
        <w:rPr>
          <w:rFonts w:ascii="Times New Roman" w:hAnsi="Times New Roman" w:cs="Times New Roman"/>
        </w:rPr>
        <w:t xml:space="preserve">Bu kapsamda </w:t>
      </w:r>
      <w:r>
        <w:rPr>
          <w:rFonts w:ascii="Times New Roman" w:hAnsi="Times New Roman" w:cs="Times New Roman"/>
        </w:rPr>
        <w:t xml:space="preserve">Şirket, </w:t>
      </w:r>
      <w:r w:rsidRPr="005707E1">
        <w:rPr>
          <w:rFonts w:ascii="Times New Roman" w:hAnsi="Times New Roman" w:cs="Times New Roman"/>
        </w:rPr>
        <w:t xml:space="preserve">Birleşmiş Milletler İnsan Hakları Evrensel Bildirgesi, Uluslararası Çalışma Örgütü (ILO) Sözleşmeleri ve Birleşmiş Milletler Küresel İlkeler Sözleşmesi başta olmak üzere insan hakları ile ilgili tüm evrensel ilkelere </w:t>
      </w:r>
      <w:r>
        <w:rPr>
          <w:rFonts w:ascii="Times New Roman" w:hAnsi="Times New Roman" w:cs="Times New Roman"/>
        </w:rPr>
        <w:t>bağlıdır.</w:t>
      </w:r>
    </w:p>
    <w:p w14:paraId="275BDB1F" w14:textId="77777777" w:rsidR="007901A5" w:rsidRPr="00FC0D6D" w:rsidRDefault="007901A5" w:rsidP="007901A5">
      <w:pPr>
        <w:rPr>
          <w:rFonts w:ascii="Times New Roman" w:hAnsi="Times New Roman" w:cs="Times New Roman"/>
          <w:b/>
          <w:bCs/>
          <w:color w:val="FF0000"/>
        </w:rPr>
      </w:pPr>
      <w:r w:rsidRPr="00FC0D6D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09F1EBDD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İnsan Onuruna Saygı</w:t>
      </w:r>
    </w:p>
    <w:p w14:paraId="20F22839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5707E1">
        <w:rPr>
          <w:rFonts w:ascii="Times New Roman" w:hAnsi="Times New Roman" w:cs="Times New Roman"/>
        </w:rPr>
        <w:t>üm bireylerin fiziksel ve psikolojik bütünlüğüne, kişisel özgürlüklerine, ifade hakkına ve özel yaşamına saygı göster</w:t>
      </w:r>
      <w:r>
        <w:rPr>
          <w:rFonts w:ascii="Times New Roman" w:hAnsi="Times New Roman" w:cs="Times New Roman"/>
        </w:rPr>
        <w:t>mektedir</w:t>
      </w:r>
      <w:r w:rsidRPr="005707E1">
        <w:rPr>
          <w:rFonts w:ascii="Times New Roman" w:hAnsi="Times New Roman" w:cs="Times New Roman"/>
        </w:rPr>
        <w:t>. Hiçbir çalışanı</w:t>
      </w:r>
      <w:r>
        <w:rPr>
          <w:rFonts w:ascii="Times New Roman" w:hAnsi="Times New Roman" w:cs="Times New Roman"/>
        </w:rPr>
        <w:t>nın</w:t>
      </w:r>
      <w:r w:rsidRPr="005707E1">
        <w:rPr>
          <w:rFonts w:ascii="Times New Roman" w:hAnsi="Times New Roman" w:cs="Times New Roman"/>
        </w:rPr>
        <w:t xml:space="preserve"> onurunu zedeleyecek davranışlara, tehdit, yıldırma, psikolojik şiddet ya da baskıya müsamaha </w:t>
      </w:r>
      <w:r>
        <w:rPr>
          <w:rFonts w:ascii="Times New Roman" w:hAnsi="Times New Roman" w:cs="Times New Roman"/>
        </w:rPr>
        <w:t>göstermemektedir.</w:t>
      </w:r>
    </w:p>
    <w:p w14:paraId="04FDC942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Ayrımcılık Yasağı</w:t>
      </w:r>
    </w:p>
    <w:p w14:paraId="171EA572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Sigorta; c</w:t>
      </w:r>
      <w:r w:rsidRPr="005707E1">
        <w:rPr>
          <w:rFonts w:ascii="Times New Roman" w:hAnsi="Times New Roman" w:cs="Times New Roman"/>
        </w:rPr>
        <w:t xml:space="preserve">insiyet, yaş, etnik köken, dil, din, engellilik durumu, medeni hal, siyasi görüş, cinsel yönelim ve benzeri nedenlerle doğrudan ya da dolaylı hiçbir ayrımcılığı kabul </w:t>
      </w:r>
      <w:r>
        <w:rPr>
          <w:rFonts w:ascii="Times New Roman" w:hAnsi="Times New Roman" w:cs="Times New Roman"/>
        </w:rPr>
        <w:t xml:space="preserve">etmemektedir. </w:t>
      </w:r>
      <w:r w:rsidRPr="005707E1">
        <w:rPr>
          <w:rFonts w:ascii="Times New Roman" w:hAnsi="Times New Roman" w:cs="Times New Roman"/>
        </w:rPr>
        <w:t>Eşit işe eşit ücret prensibiyle hareket e</w:t>
      </w:r>
      <w:r>
        <w:rPr>
          <w:rFonts w:ascii="Times New Roman" w:hAnsi="Times New Roman" w:cs="Times New Roman"/>
        </w:rPr>
        <w:t xml:space="preserve">tmekte ve </w:t>
      </w:r>
      <w:r w:rsidRPr="005707E1">
        <w:rPr>
          <w:rFonts w:ascii="Times New Roman" w:hAnsi="Times New Roman" w:cs="Times New Roman"/>
        </w:rPr>
        <w:t xml:space="preserve">tüm çalışanlara fırsat eşitliği </w:t>
      </w:r>
      <w:r>
        <w:rPr>
          <w:rFonts w:ascii="Times New Roman" w:hAnsi="Times New Roman" w:cs="Times New Roman"/>
        </w:rPr>
        <w:t>sunmaktadır.</w:t>
      </w:r>
    </w:p>
    <w:p w14:paraId="0DBDD04C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Zorla ve Çocuk İşçi Çalıştırmama</w:t>
      </w:r>
    </w:p>
    <w:p w14:paraId="45ECAAD5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 için i</w:t>
      </w:r>
      <w:r w:rsidRPr="005707E1">
        <w:rPr>
          <w:rFonts w:ascii="Times New Roman" w:hAnsi="Times New Roman" w:cs="Times New Roman"/>
        </w:rPr>
        <w:t>şgücü temininde gönüllülük esastır. Zorla, baskı yoluyla ya da tehdit altında çalıştırma gibi insan onuruna aykırı yöntemlere asla izin veril</w:t>
      </w:r>
      <w:r>
        <w:rPr>
          <w:rFonts w:ascii="Times New Roman" w:hAnsi="Times New Roman" w:cs="Times New Roman"/>
        </w:rPr>
        <w:t>memektedir</w:t>
      </w:r>
      <w:r w:rsidRPr="005707E1">
        <w:rPr>
          <w:rFonts w:ascii="Times New Roman" w:hAnsi="Times New Roman" w:cs="Times New Roman"/>
        </w:rPr>
        <w:t xml:space="preserve">. Yaş sınırları ve istihdam kuralları, ilgili yasal mevzuatlara ve uluslararası çocuk işçiliği yasaklarına tam uyumla </w:t>
      </w:r>
      <w:r>
        <w:rPr>
          <w:rFonts w:ascii="Times New Roman" w:hAnsi="Times New Roman" w:cs="Times New Roman"/>
        </w:rPr>
        <w:t>belirlenmektedir.</w:t>
      </w:r>
    </w:p>
    <w:p w14:paraId="23628233" w14:textId="77777777" w:rsidR="007901A5" w:rsidRDefault="007901A5" w:rsidP="007901A5">
      <w:pPr>
        <w:rPr>
          <w:rFonts w:ascii="Times New Roman" w:hAnsi="Times New Roman" w:cs="Times New Roman"/>
          <w:b/>
          <w:bCs/>
        </w:rPr>
      </w:pPr>
    </w:p>
    <w:p w14:paraId="1529A9AF" w14:textId="77777777" w:rsidR="007901A5" w:rsidRDefault="007901A5" w:rsidP="007901A5">
      <w:pPr>
        <w:rPr>
          <w:rFonts w:ascii="Times New Roman" w:hAnsi="Times New Roman" w:cs="Times New Roman"/>
          <w:b/>
          <w:bCs/>
        </w:rPr>
      </w:pPr>
    </w:p>
    <w:p w14:paraId="7A5F592A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lastRenderedPageBreak/>
        <w:t>Sendikal Haklara Saygı</w:t>
      </w:r>
    </w:p>
    <w:p w14:paraId="36ECA21C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ç</w:t>
      </w:r>
      <w:r w:rsidRPr="005707E1">
        <w:rPr>
          <w:rFonts w:ascii="Times New Roman" w:hAnsi="Times New Roman" w:cs="Times New Roman"/>
        </w:rPr>
        <w:t>alışanları</w:t>
      </w:r>
      <w:r>
        <w:rPr>
          <w:rFonts w:ascii="Times New Roman" w:hAnsi="Times New Roman" w:cs="Times New Roman"/>
        </w:rPr>
        <w:t>nın</w:t>
      </w:r>
      <w:r w:rsidRPr="005707E1">
        <w:rPr>
          <w:rFonts w:ascii="Times New Roman" w:hAnsi="Times New Roman" w:cs="Times New Roman"/>
        </w:rPr>
        <w:t xml:space="preserve"> örgütlenme özgürlüğüne, sendikaya üye olma veya olmama tercihine, toplu pazarlık hakkına ve barışçıl eylem yapma haklarına saygı duy</w:t>
      </w:r>
      <w:r>
        <w:rPr>
          <w:rFonts w:ascii="Times New Roman" w:hAnsi="Times New Roman" w:cs="Times New Roman"/>
        </w:rPr>
        <w:t>maktadır</w:t>
      </w:r>
      <w:r w:rsidRPr="005707E1">
        <w:rPr>
          <w:rFonts w:ascii="Times New Roman" w:hAnsi="Times New Roman" w:cs="Times New Roman"/>
        </w:rPr>
        <w:t xml:space="preserve">. Hiçbir çalışanın sendikal tercihleri nedeniyle ayrımcılığa uğramasına izin </w:t>
      </w:r>
      <w:r>
        <w:rPr>
          <w:rFonts w:ascii="Times New Roman" w:hAnsi="Times New Roman" w:cs="Times New Roman"/>
        </w:rPr>
        <w:t>vermemektedir.</w:t>
      </w:r>
    </w:p>
    <w:p w14:paraId="2F13DDC5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İş Sağlığı ve Güvenliği</w:t>
      </w:r>
    </w:p>
    <w:p w14:paraId="282FA0FD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5707E1">
        <w:rPr>
          <w:rFonts w:ascii="Times New Roman" w:hAnsi="Times New Roman" w:cs="Times New Roman"/>
        </w:rPr>
        <w:t>üm çalışanları için güvenli, sağlıklı ve ergonomik çalışma koşulları sağlamayı taahhüt e</w:t>
      </w:r>
      <w:r>
        <w:rPr>
          <w:rFonts w:ascii="Times New Roman" w:hAnsi="Times New Roman" w:cs="Times New Roman"/>
        </w:rPr>
        <w:t>tmektedir</w:t>
      </w:r>
      <w:r w:rsidRPr="005707E1">
        <w:rPr>
          <w:rFonts w:ascii="Times New Roman" w:hAnsi="Times New Roman" w:cs="Times New Roman"/>
        </w:rPr>
        <w:t>. İş kazaları ve meslek hastalıklarını önlemeye yönelik önlemler al</w:t>
      </w:r>
      <w:r>
        <w:rPr>
          <w:rFonts w:ascii="Times New Roman" w:hAnsi="Times New Roman" w:cs="Times New Roman"/>
        </w:rPr>
        <w:t>makta</w:t>
      </w:r>
      <w:r w:rsidRPr="005707E1">
        <w:rPr>
          <w:rFonts w:ascii="Times New Roman" w:hAnsi="Times New Roman" w:cs="Times New Roman"/>
        </w:rPr>
        <w:t>, yasal düzenlemelere tam uyum içinde İSG yönetim sistemleri uygula</w:t>
      </w:r>
      <w:r>
        <w:rPr>
          <w:rFonts w:ascii="Times New Roman" w:hAnsi="Times New Roman" w:cs="Times New Roman"/>
        </w:rPr>
        <w:t>maktadır</w:t>
      </w:r>
      <w:r w:rsidRPr="005707E1">
        <w:rPr>
          <w:rFonts w:ascii="Times New Roman" w:hAnsi="Times New Roman" w:cs="Times New Roman"/>
        </w:rPr>
        <w:t>. Bu alandaki performansımızı düzenli olarak izl</w:t>
      </w:r>
      <w:r>
        <w:rPr>
          <w:rFonts w:ascii="Times New Roman" w:hAnsi="Times New Roman" w:cs="Times New Roman"/>
        </w:rPr>
        <w:t>emekte</w:t>
      </w:r>
      <w:r w:rsidRPr="005707E1">
        <w:rPr>
          <w:rFonts w:ascii="Times New Roman" w:hAnsi="Times New Roman" w:cs="Times New Roman"/>
        </w:rPr>
        <w:t>, öl</w:t>
      </w:r>
      <w:r>
        <w:rPr>
          <w:rFonts w:ascii="Times New Roman" w:hAnsi="Times New Roman" w:cs="Times New Roman"/>
        </w:rPr>
        <w:t>çmekte</w:t>
      </w:r>
      <w:r w:rsidRPr="005707E1">
        <w:rPr>
          <w:rFonts w:ascii="Times New Roman" w:hAnsi="Times New Roman" w:cs="Times New Roman"/>
        </w:rPr>
        <w:t xml:space="preserve"> ve sürekli iyileştirmeye açık </w:t>
      </w:r>
      <w:r>
        <w:rPr>
          <w:rFonts w:ascii="Times New Roman" w:hAnsi="Times New Roman" w:cs="Times New Roman"/>
        </w:rPr>
        <w:t>tutmaktadır.</w:t>
      </w:r>
    </w:p>
    <w:p w14:paraId="463FDC42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Adil ve Dürüst İşverenlik</w:t>
      </w:r>
    </w:p>
    <w:p w14:paraId="1AF19B5B" w14:textId="2C4B4E75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Sigorta; ç</w:t>
      </w:r>
      <w:r w:rsidRPr="005707E1">
        <w:rPr>
          <w:rFonts w:ascii="Times New Roman" w:hAnsi="Times New Roman" w:cs="Times New Roman"/>
        </w:rPr>
        <w:t>alışma süreleri, ücretlendirme, yıllık izin ve sosyal haklar</w:t>
      </w:r>
      <w:r>
        <w:rPr>
          <w:rFonts w:ascii="Times New Roman" w:hAnsi="Times New Roman" w:cs="Times New Roman"/>
        </w:rPr>
        <w:t>ı</w:t>
      </w:r>
      <w:r w:rsidRPr="005707E1">
        <w:rPr>
          <w:rFonts w:ascii="Times New Roman" w:hAnsi="Times New Roman" w:cs="Times New Roman"/>
        </w:rPr>
        <w:t xml:space="preserve">, ilgili ulusal mevzuat ve etik kurallarla tam uyumlu şekilde </w:t>
      </w:r>
      <w:r>
        <w:rPr>
          <w:rFonts w:ascii="Times New Roman" w:hAnsi="Times New Roman" w:cs="Times New Roman"/>
        </w:rPr>
        <w:t xml:space="preserve">uygulamaktadır. </w:t>
      </w:r>
      <w:r w:rsidRPr="005707E1">
        <w:rPr>
          <w:rFonts w:ascii="Times New Roman" w:hAnsi="Times New Roman" w:cs="Times New Roman"/>
        </w:rPr>
        <w:t xml:space="preserve">Şeffaf ücret politikaları ile çalışanların emeklerinin karşılığını adil biçimde alması güvence altına </w:t>
      </w:r>
      <w:r>
        <w:rPr>
          <w:rFonts w:ascii="Times New Roman" w:hAnsi="Times New Roman" w:cs="Times New Roman"/>
        </w:rPr>
        <w:t>almaktadır.</w:t>
      </w:r>
    </w:p>
    <w:p w14:paraId="41E1C18F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Gelişim ve Eğitim Hakkı</w:t>
      </w:r>
    </w:p>
    <w:p w14:paraId="0CCB5A14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5707E1">
        <w:rPr>
          <w:rFonts w:ascii="Times New Roman" w:hAnsi="Times New Roman" w:cs="Times New Roman"/>
        </w:rPr>
        <w:t>üm çalışanları</w:t>
      </w:r>
      <w:r>
        <w:rPr>
          <w:rFonts w:ascii="Times New Roman" w:hAnsi="Times New Roman" w:cs="Times New Roman"/>
        </w:rPr>
        <w:t>na</w:t>
      </w:r>
      <w:r w:rsidRPr="005707E1">
        <w:rPr>
          <w:rFonts w:ascii="Times New Roman" w:hAnsi="Times New Roman" w:cs="Times New Roman"/>
        </w:rPr>
        <w:t xml:space="preserve"> kişisel ve mesleki gelişim fırsatları sun</w:t>
      </w:r>
      <w:r>
        <w:rPr>
          <w:rFonts w:ascii="Times New Roman" w:hAnsi="Times New Roman" w:cs="Times New Roman"/>
        </w:rPr>
        <w:t>maktadır</w:t>
      </w:r>
      <w:r w:rsidRPr="005707E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Şirket, e</w:t>
      </w:r>
      <w:r w:rsidRPr="005707E1">
        <w:rPr>
          <w:rFonts w:ascii="Times New Roman" w:hAnsi="Times New Roman" w:cs="Times New Roman"/>
        </w:rPr>
        <w:t>ğitim ve gelişim süreçleri</w:t>
      </w:r>
      <w:r>
        <w:rPr>
          <w:rFonts w:ascii="Times New Roman" w:hAnsi="Times New Roman" w:cs="Times New Roman"/>
        </w:rPr>
        <w:t>ni</w:t>
      </w:r>
      <w:r w:rsidRPr="005707E1">
        <w:rPr>
          <w:rFonts w:ascii="Times New Roman" w:hAnsi="Times New Roman" w:cs="Times New Roman"/>
        </w:rPr>
        <w:t xml:space="preserve"> herkese açık, adil ve erişilebilir şekilde planl</w:t>
      </w:r>
      <w:r>
        <w:rPr>
          <w:rFonts w:ascii="Times New Roman" w:hAnsi="Times New Roman" w:cs="Times New Roman"/>
        </w:rPr>
        <w:t>amaktadır</w:t>
      </w:r>
      <w:r w:rsidRPr="005707E1">
        <w:rPr>
          <w:rFonts w:ascii="Times New Roman" w:hAnsi="Times New Roman" w:cs="Times New Roman"/>
        </w:rPr>
        <w:t>. Çalışanların</w:t>
      </w:r>
      <w:r>
        <w:rPr>
          <w:rFonts w:ascii="Times New Roman" w:hAnsi="Times New Roman" w:cs="Times New Roman"/>
        </w:rPr>
        <w:t>ın</w:t>
      </w:r>
      <w:r w:rsidRPr="005707E1">
        <w:rPr>
          <w:rFonts w:ascii="Times New Roman" w:hAnsi="Times New Roman" w:cs="Times New Roman"/>
        </w:rPr>
        <w:t xml:space="preserve"> kariyer gelişim</w:t>
      </w:r>
      <w:r>
        <w:rPr>
          <w:rFonts w:ascii="Times New Roman" w:hAnsi="Times New Roman" w:cs="Times New Roman"/>
        </w:rPr>
        <w:t>lerini desteklemekte</w:t>
      </w:r>
      <w:r w:rsidRPr="005707E1">
        <w:rPr>
          <w:rFonts w:ascii="Times New Roman" w:hAnsi="Times New Roman" w:cs="Times New Roman"/>
        </w:rPr>
        <w:t>, yönetsel pozisyonlarda liyakat</w:t>
      </w:r>
      <w:r>
        <w:rPr>
          <w:rFonts w:ascii="Times New Roman" w:hAnsi="Times New Roman" w:cs="Times New Roman"/>
        </w:rPr>
        <w:t>i esas almaktadır.</w:t>
      </w:r>
    </w:p>
    <w:p w14:paraId="704B5D8C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Geri Bildirim ve İhlal Bildirimi</w:t>
      </w:r>
    </w:p>
    <w:p w14:paraId="1650AB1D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i</w:t>
      </w:r>
      <w:r w:rsidRPr="005707E1">
        <w:rPr>
          <w:rFonts w:ascii="Times New Roman" w:hAnsi="Times New Roman" w:cs="Times New Roman"/>
        </w:rPr>
        <w:t xml:space="preserve">nsan hakları ihlallerine karşı şeffaf ve güvenli bildirim mekanizmaları </w:t>
      </w:r>
      <w:r>
        <w:rPr>
          <w:rFonts w:ascii="Times New Roman" w:hAnsi="Times New Roman" w:cs="Times New Roman"/>
        </w:rPr>
        <w:t xml:space="preserve">oluşturmaktadır. </w:t>
      </w:r>
      <w:r w:rsidRPr="005707E1">
        <w:rPr>
          <w:rFonts w:ascii="Times New Roman" w:hAnsi="Times New Roman" w:cs="Times New Roman"/>
        </w:rPr>
        <w:t>Çalışanlar, hiçbir baskı veya yaptırım endişesi olmadan geri bildirimde ya da şikâyette bulunabi</w:t>
      </w:r>
      <w:r>
        <w:rPr>
          <w:rFonts w:ascii="Times New Roman" w:hAnsi="Times New Roman" w:cs="Times New Roman"/>
        </w:rPr>
        <w:t>lmektedirler</w:t>
      </w:r>
      <w:r w:rsidRPr="005707E1">
        <w:rPr>
          <w:rFonts w:ascii="Times New Roman" w:hAnsi="Times New Roman" w:cs="Times New Roman"/>
        </w:rPr>
        <w:t xml:space="preserve">. Bildirilen her durum gizlilik esasına göre </w:t>
      </w:r>
      <w:r>
        <w:rPr>
          <w:rFonts w:ascii="Times New Roman" w:hAnsi="Times New Roman" w:cs="Times New Roman"/>
        </w:rPr>
        <w:t xml:space="preserve">Şirket tarafından </w:t>
      </w:r>
      <w:r w:rsidRPr="005707E1">
        <w:rPr>
          <w:rFonts w:ascii="Times New Roman" w:hAnsi="Times New Roman" w:cs="Times New Roman"/>
        </w:rPr>
        <w:t>değerlendiri</w:t>
      </w:r>
      <w:r>
        <w:rPr>
          <w:rFonts w:ascii="Times New Roman" w:hAnsi="Times New Roman" w:cs="Times New Roman"/>
        </w:rPr>
        <w:t>lmekte</w:t>
      </w:r>
      <w:r w:rsidRPr="005707E1">
        <w:rPr>
          <w:rFonts w:ascii="Times New Roman" w:hAnsi="Times New Roman" w:cs="Times New Roman"/>
        </w:rPr>
        <w:t xml:space="preserve"> ve gerekli önlemler </w:t>
      </w:r>
      <w:r>
        <w:rPr>
          <w:rFonts w:ascii="Times New Roman" w:hAnsi="Times New Roman" w:cs="Times New Roman"/>
        </w:rPr>
        <w:t>alınmaktadır.</w:t>
      </w:r>
    </w:p>
    <w:p w14:paraId="2FC1368D" w14:textId="77777777" w:rsidR="007901A5" w:rsidRPr="005707E1" w:rsidRDefault="007901A5" w:rsidP="007901A5">
      <w:pPr>
        <w:rPr>
          <w:rFonts w:ascii="Times New Roman" w:hAnsi="Times New Roman" w:cs="Times New Roman"/>
          <w:b/>
          <w:bCs/>
        </w:rPr>
      </w:pPr>
      <w:r w:rsidRPr="005707E1">
        <w:rPr>
          <w:rFonts w:ascii="Times New Roman" w:hAnsi="Times New Roman" w:cs="Times New Roman"/>
          <w:b/>
          <w:bCs/>
        </w:rPr>
        <w:t>Tedarik Zinciri ve İş Ortakları</w:t>
      </w:r>
    </w:p>
    <w:p w14:paraId="22568FD9" w14:textId="77777777" w:rsidR="007901A5" w:rsidRPr="005707E1" w:rsidRDefault="007901A5" w:rsidP="00790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5707E1">
        <w:rPr>
          <w:rFonts w:ascii="Times New Roman" w:hAnsi="Times New Roman" w:cs="Times New Roman"/>
        </w:rPr>
        <w:t>edarikçiler</w:t>
      </w:r>
      <w:r>
        <w:rPr>
          <w:rFonts w:ascii="Times New Roman" w:hAnsi="Times New Roman" w:cs="Times New Roman"/>
        </w:rPr>
        <w:t>i</w:t>
      </w:r>
      <w:r w:rsidRPr="005707E1">
        <w:rPr>
          <w:rFonts w:ascii="Times New Roman" w:hAnsi="Times New Roman" w:cs="Times New Roman"/>
        </w:rPr>
        <w:t xml:space="preserve"> ve iş ortakları</w:t>
      </w:r>
      <w:r>
        <w:rPr>
          <w:rFonts w:ascii="Times New Roman" w:hAnsi="Times New Roman" w:cs="Times New Roman"/>
        </w:rPr>
        <w:t>ndan</w:t>
      </w:r>
      <w:r w:rsidRPr="005707E1">
        <w:rPr>
          <w:rFonts w:ascii="Times New Roman" w:hAnsi="Times New Roman" w:cs="Times New Roman"/>
        </w:rPr>
        <w:t xml:space="preserve"> da insan haklarına saygılı, adil ve yasalara uygun hareket etmelerini bekl</w:t>
      </w:r>
      <w:r>
        <w:rPr>
          <w:rFonts w:ascii="Times New Roman" w:hAnsi="Times New Roman" w:cs="Times New Roman"/>
        </w:rPr>
        <w:t>emektedir</w:t>
      </w:r>
      <w:r w:rsidRPr="005707E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Değer zincirinin</w:t>
      </w:r>
      <w:r w:rsidRPr="00570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 bir halkasında</w:t>
      </w:r>
      <w:r w:rsidRPr="005707E1">
        <w:rPr>
          <w:rFonts w:ascii="Times New Roman" w:hAnsi="Times New Roman" w:cs="Times New Roman"/>
        </w:rPr>
        <w:t xml:space="preserve"> insan hakları riskleri düzenli olarak gözden geçiri</w:t>
      </w:r>
      <w:r>
        <w:rPr>
          <w:rFonts w:ascii="Times New Roman" w:hAnsi="Times New Roman" w:cs="Times New Roman"/>
        </w:rPr>
        <w:t>lmekte</w:t>
      </w:r>
      <w:r w:rsidRPr="005707E1">
        <w:rPr>
          <w:rFonts w:ascii="Times New Roman" w:hAnsi="Times New Roman" w:cs="Times New Roman"/>
        </w:rPr>
        <w:t xml:space="preserve"> ve gerekli önlemler alı</w:t>
      </w:r>
      <w:r>
        <w:rPr>
          <w:rFonts w:ascii="Times New Roman" w:hAnsi="Times New Roman" w:cs="Times New Roman"/>
        </w:rPr>
        <w:t>nmaktadır.</w:t>
      </w:r>
    </w:p>
    <w:p w14:paraId="6DD93C64" w14:textId="77777777" w:rsidR="007901A5" w:rsidRPr="00BA48CA" w:rsidRDefault="007901A5" w:rsidP="007901A5">
      <w:pPr>
        <w:rPr>
          <w:rFonts w:ascii="Times New Roman" w:hAnsi="Times New Roman" w:cs="Times New Roman"/>
          <w:b/>
          <w:bCs/>
          <w:color w:val="FF0000"/>
        </w:rPr>
      </w:pPr>
      <w:r w:rsidRPr="00BA48CA">
        <w:rPr>
          <w:rFonts w:ascii="Times New Roman" w:hAnsi="Times New Roman" w:cs="Times New Roman"/>
          <w:b/>
          <w:bCs/>
          <w:color w:val="FF0000"/>
        </w:rPr>
        <w:t>Yönetişim ve Sorumluluk</w:t>
      </w:r>
    </w:p>
    <w:p w14:paraId="41EEA9E3" w14:textId="6AC5403B" w:rsidR="007901A5" w:rsidRPr="00BA48CA" w:rsidRDefault="007901A5" w:rsidP="0079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48CA">
        <w:rPr>
          <w:rFonts w:ascii="Times New Roman" w:hAnsi="Times New Roman" w:cs="Times New Roman"/>
        </w:rPr>
        <w:t>Politikanın uygulanmasından İnsan Kaynakları</w:t>
      </w:r>
      <w:r>
        <w:rPr>
          <w:rFonts w:ascii="Times New Roman" w:hAnsi="Times New Roman" w:cs="Times New Roman"/>
        </w:rPr>
        <w:t xml:space="preserve"> </w:t>
      </w:r>
      <w:r w:rsidR="006752F6">
        <w:rPr>
          <w:rFonts w:ascii="Times New Roman" w:hAnsi="Times New Roman" w:cs="Times New Roman"/>
        </w:rPr>
        <w:t>Komitesi</w:t>
      </w:r>
      <w:r w:rsidRPr="00BA48CA">
        <w:rPr>
          <w:rFonts w:ascii="Times New Roman" w:hAnsi="Times New Roman" w:cs="Times New Roman"/>
        </w:rPr>
        <w:t xml:space="preserve"> ve Sürdürülebilirlik </w:t>
      </w:r>
      <w:r w:rsidR="006752F6">
        <w:rPr>
          <w:rFonts w:ascii="Times New Roman" w:hAnsi="Times New Roman" w:cs="Times New Roman"/>
        </w:rPr>
        <w:t xml:space="preserve">ve Kurumsal Yönetim </w:t>
      </w:r>
      <w:r w:rsidRPr="00BA48CA">
        <w:rPr>
          <w:rFonts w:ascii="Times New Roman" w:hAnsi="Times New Roman" w:cs="Times New Roman"/>
        </w:rPr>
        <w:t>Komitesi sorumludur.</w:t>
      </w:r>
    </w:p>
    <w:p w14:paraId="7BF82FF8" w14:textId="77777777" w:rsidR="007901A5" w:rsidRPr="00BA48CA" w:rsidRDefault="007901A5" w:rsidP="0079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48CA">
        <w:rPr>
          <w:rFonts w:ascii="Times New Roman" w:hAnsi="Times New Roman" w:cs="Times New Roman"/>
        </w:rPr>
        <w:t xml:space="preserve">Üst </w:t>
      </w:r>
      <w:r>
        <w:rPr>
          <w:rFonts w:ascii="Times New Roman" w:hAnsi="Times New Roman" w:cs="Times New Roman"/>
        </w:rPr>
        <w:t>Y</w:t>
      </w:r>
      <w:r w:rsidRPr="00BA48CA">
        <w:rPr>
          <w:rFonts w:ascii="Times New Roman" w:hAnsi="Times New Roman" w:cs="Times New Roman"/>
        </w:rPr>
        <w:t xml:space="preserve">önetim, insan haklarına saygının kurumsal stratejilere entegrasyonunu </w:t>
      </w:r>
      <w:r>
        <w:rPr>
          <w:rFonts w:ascii="Times New Roman" w:hAnsi="Times New Roman" w:cs="Times New Roman"/>
        </w:rPr>
        <w:t>sağlamaktadır.</w:t>
      </w:r>
    </w:p>
    <w:p w14:paraId="0FAD4354" w14:textId="77777777" w:rsidR="007901A5" w:rsidRPr="00BA48CA" w:rsidRDefault="007901A5" w:rsidP="0079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48CA">
        <w:rPr>
          <w:rFonts w:ascii="Times New Roman" w:hAnsi="Times New Roman" w:cs="Times New Roman"/>
        </w:rPr>
        <w:t>Çalışanlar bu politikaya ilişkin düzenli olarak bilgilendir</w:t>
      </w:r>
      <w:r>
        <w:rPr>
          <w:rFonts w:ascii="Times New Roman" w:hAnsi="Times New Roman" w:cs="Times New Roman"/>
        </w:rPr>
        <w:t>ilmekte</w:t>
      </w:r>
      <w:r w:rsidRPr="00BA48CA">
        <w:rPr>
          <w:rFonts w:ascii="Times New Roman" w:hAnsi="Times New Roman" w:cs="Times New Roman"/>
        </w:rPr>
        <w:t xml:space="preserve"> ve gerekli eğitimlere dahil </w:t>
      </w:r>
      <w:r>
        <w:rPr>
          <w:rFonts w:ascii="Times New Roman" w:hAnsi="Times New Roman" w:cs="Times New Roman"/>
        </w:rPr>
        <w:t>edilmektedir.</w:t>
      </w:r>
    </w:p>
    <w:p w14:paraId="04FCA7E4" w14:textId="77777777" w:rsidR="007901A5" w:rsidRPr="00BA48CA" w:rsidRDefault="007901A5" w:rsidP="007901A5">
      <w:pPr>
        <w:rPr>
          <w:rFonts w:ascii="Times New Roman" w:hAnsi="Times New Roman" w:cs="Times New Roman"/>
          <w:b/>
          <w:bCs/>
          <w:color w:val="FF0000"/>
        </w:rPr>
      </w:pPr>
      <w:r w:rsidRPr="00BA48CA">
        <w:rPr>
          <w:rFonts w:ascii="Times New Roman" w:hAnsi="Times New Roman" w:cs="Times New Roman"/>
          <w:b/>
          <w:bCs/>
          <w:color w:val="FF0000"/>
        </w:rPr>
        <w:t>Gözden Geçirme ve Güncelleme</w:t>
      </w:r>
    </w:p>
    <w:p w14:paraId="6BC1760C" w14:textId="77777777" w:rsidR="007901A5" w:rsidRPr="005707E1" w:rsidRDefault="007901A5" w:rsidP="007901A5">
      <w:pPr>
        <w:rPr>
          <w:rFonts w:ascii="Times New Roman" w:hAnsi="Times New Roman" w:cs="Times New Roman"/>
        </w:rPr>
      </w:pPr>
      <w:r w:rsidRPr="005707E1">
        <w:rPr>
          <w:rFonts w:ascii="Times New Roman" w:hAnsi="Times New Roman" w:cs="Times New Roman"/>
        </w:rPr>
        <w:lastRenderedPageBreak/>
        <w:t>Politika yılda en az bir kez gözden geçiri</w:t>
      </w:r>
      <w:r>
        <w:rPr>
          <w:rFonts w:ascii="Times New Roman" w:hAnsi="Times New Roman" w:cs="Times New Roman"/>
        </w:rPr>
        <w:t>lmekte</w:t>
      </w:r>
      <w:r w:rsidRPr="005707E1">
        <w:rPr>
          <w:rFonts w:ascii="Times New Roman" w:hAnsi="Times New Roman" w:cs="Times New Roman"/>
        </w:rPr>
        <w:t>; yasal değişiklikler, global gelişmeler ve çalışan geri bildirimleri doğrultusunda güncelle</w:t>
      </w:r>
      <w:r>
        <w:rPr>
          <w:rFonts w:ascii="Times New Roman" w:hAnsi="Times New Roman" w:cs="Times New Roman"/>
        </w:rPr>
        <w:t>nmektedir</w:t>
      </w:r>
      <w:r w:rsidRPr="005707E1">
        <w:rPr>
          <w:rFonts w:ascii="Times New Roman" w:hAnsi="Times New Roman" w:cs="Times New Roman"/>
        </w:rPr>
        <w:t xml:space="preserve">. Böylece süreklilik, etkinlik ve kapsayıcılık </w:t>
      </w:r>
      <w:r>
        <w:rPr>
          <w:rFonts w:ascii="Times New Roman" w:hAnsi="Times New Roman" w:cs="Times New Roman"/>
        </w:rPr>
        <w:t>sağlanmaktadır.</w:t>
      </w:r>
    </w:p>
    <w:p w14:paraId="77DA883E" w14:textId="77777777" w:rsidR="007901A5" w:rsidRPr="00BA48CA" w:rsidRDefault="007901A5" w:rsidP="007901A5">
      <w:pPr>
        <w:rPr>
          <w:rFonts w:ascii="Times New Roman" w:hAnsi="Times New Roman" w:cs="Times New Roman"/>
          <w:b/>
          <w:bCs/>
          <w:color w:val="FF0000"/>
        </w:rPr>
      </w:pPr>
      <w:r w:rsidRPr="00BA48CA">
        <w:rPr>
          <w:rFonts w:ascii="Times New Roman" w:hAnsi="Times New Roman" w:cs="Times New Roman"/>
          <w:b/>
          <w:bCs/>
          <w:color w:val="FF0000"/>
        </w:rPr>
        <w:t>Sonuç</w:t>
      </w:r>
    </w:p>
    <w:p w14:paraId="15A9A34B" w14:textId="77777777" w:rsidR="007901A5" w:rsidRPr="007901A5" w:rsidRDefault="007901A5">
      <w:pPr>
        <w:rPr>
          <w:rFonts w:ascii="Times New Roman" w:hAnsi="Times New Roman" w:cs="Times New Roman"/>
        </w:rPr>
      </w:pPr>
      <w:r w:rsidRPr="005707E1">
        <w:rPr>
          <w:rFonts w:ascii="Times New Roman" w:hAnsi="Times New Roman" w:cs="Times New Roman"/>
        </w:rPr>
        <w:t>Hepiyi Sigorta, insan ve çalışan haklarına saygıyı iş yapış biçiminin ayrılmaz bir parçası olarak benimse</w:t>
      </w:r>
      <w:r>
        <w:rPr>
          <w:rFonts w:ascii="Times New Roman" w:hAnsi="Times New Roman" w:cs="Times New Roman"/>
        </w:rPr>
        <w:t>mektedir</w:t>
      </w:r>
      <w:r w:rsidRPr="005707E1">
        <w:rPr>
          <w:rFonts w:ascii="Times New Roman" w:hAnsi="Times New Roman" w:cs="Times New Roman"/>
        </w:rPr>
        <w:t>. Bu politika ile hem kurumsal etik duruşu</w:t>
      </w:r>
      <w:r>
        <w:rPr>
          <w:rFonts w:ascii="Times New Roman" w:hAnsi="Times New Roman" w:cs="Times New Roman"/>
        </w:rPr>
        <w:t>nu</w:t>
      </w:r>
      <w:r w:rsidRPr="005707E1">
        <w:rPr>
          <w:rFonts w:ascii="Times New Roman" w:hAnsi="Times New Roman" w:cs="Times New Roman"/>
        </w:rPr>
        <w:t xml:space="preserve"> net biçimde ortaya koy</w:t>
      </w:r>
      <w:r>
        <w:rPr>
          <w:rFonts w:ascii="Times New Roman" w:hAnsi="Times New Roman" w:cs="Times New Roman"/>
        </w:rPr>
        <w:t>makta</w:t>
      </w:r>
      <w:r w:rsidRPr="005707E1">
        <w:rPr>
          <w:rFonts w:ascii="Times New Roman" w:hAnsi="Times New Roman" w:cs="Times New Roman"/>
        </w:rPr>
        <w:t xml:space="preserve"> hem de çalışanları</w:t>
      </w:r>
      <w:r>
        <w:rPr>
          <w:rFonts w:ascii="Times New Roman" w:hAnsi="Times New Roman" w:cs="Times New Roman"/>
        </w:rPr>
        <w:t>nın</w:t>
      </w:r>
      <w:r w:rsidRPr="005707E1">
        <w:rPr>
          <w:rFonts w:ascii="Times New Roman" w:hAnsi="Times New Roman" w:cs="Times New Roman"/>
        </w:rPr>
        <w:t xml:space="preserve"> haklarını gözeten güvenli, adil ve kapsayıcı bir iş ortamı inşa etme konusundaki kararlılığı</w:t>
      </w:r>
      <w:r>
        <w:rPr>
          <w:rFonts w:ascii="Times New Roman" w:hAnsi="Times New Roman" w:cs="Times New Roman"/>
        </w:rPr>
        <w:t>nı</w:t>
      </w:r>
      <w:r w:rsidRPr="005707E1">
        <w:rPr>
          <w:rFonts w:ascii="Times New Roman" w:hAnsi="Times New Roman" w:cs="Times New Roman"/>
        </w:rPr>
        <w:t xml:space="preserve"> kamuoyuyla </w:t>
      </w:r>
      <w:r>
        <w:rPr>
          <w:rFonts w:ascii="Times New Roman" w:hAnsi="Times New Roman" w:cs="Times New Roman"/>
        </w:rPr>
        <w:t>paylaşmaktadır.</w:t>
      </w:r>
    </w:p>
    <w:sectPr w:rsidR="007901A5" w:rsidRPr="0079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D85"/>
    <w:multiLevelType w:val="hybridMultilevel"/>
    <w:tmpl w:val="1CB230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2067"/>
    <w:multiLevelType w:val="hybridMultilevel"/>
    <w:tmpl w:val="8222E3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728399">
    <w:abstractNumId w:val="1"/>
  </w:num>
  <w:num w:numId="2" w16cid:durableId="204008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A5"/>
    <w:rsid w:val="001A78DC"/>
    <w:rsid w:val="00634DD4"/>
    <w:rsid w:val="006752F6"/>
    <w:rsid w:val="007901A5"/>
    <w:rsid w:val="007B2509"/>
    <w:rsid w:val="00971308"/>
    <w:rsid w:val="009E44C7"/>
    <w:rsid w:val="00A22E55"/>
    <w:rsid w:val="00A46FFC"/>
    <w:rsid w:val="00AB73D3"/>
    <w:rsid w:val="00C05439"/>
    <w:rsid w:val="00D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EBEA"/>
  <w15:chartTrackingRefBased/>
  <w15:docId w15:val="{5D07D9E9-B033-9B42-8071-A9A85FA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1A5"/>
  </w:style>
  <w:style w:type="paragraph" w:styleId="Heading1">
    <w:name w:val="heading 1"/>
    <w:basedOn w:val="Normal"/>
    <w:next w:val="Normal"/>
    <w:link w:val="Heading1Char"/>
    <w:uiPriority w:val="9"/>
    <w:qFormat/>
    <w:rsid w:val="0079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1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1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1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1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1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1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1A5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9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1A5"/>
    <w:rPr>
      <w:sz w:val="20"/>
      <w:szCs w:val="20"/>
    </w:rPr>
  </w:style>
  <w:style w:type="paragraph" w:styleId="Revision">
    <w:name w:val="Revision"/>
    <w:hidden/>
    <w:uiPriority w:val="99"/>
    <w:semiHidden/>
    <w:rsid w:val="00675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6</cp:revision>
  <dcterms:created xsi:type="dcterms:W3CDTF">2025-04-04T14:08:00Z</dcterms:created>
  <dcterms:modified xsi:type="dcterms:W3CDTF">2025-06-25T08:41:00Z</dcterms:modified>
</cp:coreProperties>
</file>